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5BD0" w14:textId="13FD92EE" w:rsidR="00691005" w:rsidRDefault="00691005">
      <w:pPr>
        <w:spacing w:after="0"/>
        <w:ind w:left="79" w:firstLine="0"/>
        <w:rPr>
          <w:sz w:val="32"/>
        </w:rPr>
      </w:pPr>
      <w:r>
        <w:rPr>
          <w:rFonts w:hint="eastAsia"/>
          <w:sz w:val="32"/>
        </w:rPr>
        <w:t>【事務連絡】</w:t>
      </w:r>
    </w:p>
    <w:p w14:paraId="25026238" w14:textId="48634CE0" w:rsidR="00691005" w:rsidRPr="00691005" w:rsidRDefault="00691005" w:rsidP="00691005">
      <w:pPr>
        <w:spacing w:after="0"/>
        <w:ind w:leftChars="12" w:left="26" w:firstLineChars="200" w:firstLine="480"/>
        <w:rPr>
          <w:sz w:val="24"/>
          <w:szCs w:val="24"/>
        </w:rPr>
      </w:pPr>
      <w:r w:rsidRPr="00691005">
        <w:rPr>
          <w:rFonts w:hint="eastAsia"/>
          <w:sz w:val="24"/>
          <w:szCs w:val="24"/>
        </w:rPr>
        <w:t>入会の審査については、</w:t>
      </w:r>
      <w:r w:rsidRPr="00691005">
        <w:rPr>
          <w:rFonts w:hint="eastAsia"/>
          <w:sz w:val="24"/>
          <w:szCs w:val="24"/>
        </w:rPr>
        <w:t>以下の資料を参考に必要な情報を収集して</w:t>
      </w:r>
      <w:r w:rsidRPr="00691005">
        <w:rPr>
          <w:rFonts w:hint="eastAsia"/>
          <w:sz w:val="24"/>
          <w:szCs w:val="24"/>
        </w:rPr>
        <w:t>行って</w:t>
      </w:r>
      <w:r w:rsidRPr="00691005">
        <w:rPr>
          <w:rFonts w:hint="eastAsia"/>
          <w:sz w:val="24"/>
          <w:szCs w:val="24"/>
        </w:rPr>
        <w:t>ください</w:t>
      </w:r>
      <w:r w:rsidRPr="00691005">
        <w:rPr>
          <w:rFonts w:hint="eastAsia"/>
          <w:sz w:val="24"/>
          <w:szCs w:val="24"/>
        </w:rPr>
        <w:t>。</w:t>
      </w:r>
    </w:p>
    <w:p w14:paraId="71ED9941" w14:textId="1713F7C0" w:rsidR="00691005" w:rsidRDefault="00691005" w:rsidP="00691005">
      <w:pPr>
        <w:spacing w:after="0"/>
        <w:ind w:leftChars="27" w:left="5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ただし、総て</w:t>
      </w:r>
      <w:r w:rsidRPr="00691005">
        <w:rPr>
          <w:rFonts w:hint="eastAsia"/>
          <w:sz w:val="24"/>
          <w:szCs w:val="24"/>
        </w:rPr>
        <w:t>の書類の提出を義務付けるものではありません）</w:t>
      </w:r>
    </w:p>
    <w:p w14:paraId="3AD1F907" w14:textId="77777777" w:rsidR="00691005" w:rsidRPr="00691005" w:rsidRDefault="00691005" w:rsidP="00691005">
      <w:pPr>
        <w:spacing w:after="0"/>
        <w:ind w:leftChars="27" w:left="59" w:firstLineChars="200" w:firstLine="480"/>
        <w:rPr>
          <w:rFonts w:hint="eastAsia"/>
          <w:sz w:val="24"/>
          <w:szCs w:val="24"/>
        </w:rPr>
      </w:pPr>
    </w:p>
    <w:p w14:paraId="4D2E24BB" w14:textId="79ED1EA3" w:rsidR="00CC0601" w:rsidRDefault="00000000">
      <w:pPr>
        <w:spacing w:after="0"/>
        <w:ind w:left="79" w:firstLine="0"/>
        <w:rPr>
          <w:sz w:val="32"/>
        </w:rPr>
      </w:pPr>
      <w:r>
        <w:rPr>
          <w:sz w:val="32"/>
        </w:rPr>
        <w:t>「提出資料一覧」</w:t>
      </w:r>
    </w:p>
    <w:p w14:paraId="4BDDA027" w14:textId="77777777" w:rsidR="00691005" w:rsidRDefault="00691005">
      <w:pPr>
        <w:spacing w:after="0"/>
        <w:ind w:left="79" w:firstLine="0"/>
        <w:rPr>
          <w:rFonts w:hint="eastAsia"/>
        </w:rPr>
      </w:pPr>
    </w:p>
    <w:p w14:paraId="7E43F771" w14:textId="48F1EE88" w:rsidR="00CC0601" w:rsidRDefault="00000000" w:rsidP="0054661D">
      <w:pPr>
        <w:spacing w:after="0" w:line="240" w:lineRule="auto"/>
        <w:ind w:left="0" w:firstLineChars="200" w:firstLine="482"/>
        <w:rPr>
          <w:b/>
          <w:bCs/>
          <w:sz w:val="24"/>
          <w:szCs w:val="24"/>
        </w:rPr>
      </w:pPr>
      <w:r w:rsidRPr="00691005">
        <w:rPr>
          <w:b/>
          <w:bCs/>
          <w:sz w:val="24"/>
          <w:szCs w:val="24"/>
        </w:rPr>
        <w:t>1</w:t>
      </w:r>
      <w:r w:rsidR="0054661D" w:rsidRPr="00691005">
        <w:rPr>
          <w:rFonts w:hint="eastAsia"/>
          <w:b/>
          <w:bCs/>
          <w:sz w:val="24"/>
          <w:szCs w:val="24"/>
        </w:rPr>
        <w:t xml:space="preserve">　</w:t>
      </w:r>
      <w:r w:rsidRPr="00691005">
        <w:rPr>
          <w:b/>
          <w:bCs/>
          <w:sz w:val="24"/>
          <w:szCs w:val="24"/>
        </w:rPr>
        <w:t>学校の</w:t>
      </w:r>
      <w:r w:rsidR="0054661D" w:rsidRPr="00691005">
        <w:rPr>
          <w:rFonts w:hint="eastAsia"/>
          <w:b/>
          <w:bCs/>
          <w:sz w:val="24"/>
          <w:szCs w:val="24"/>
        </w:rPr>
        <w:t>管理運営</w:t>
      </w:r>
      <w:r w:rsidRPr="00691005">
        <w:rPr>
          <w:b/>
          <w:bCs/>
          <w:sz w:val="24"/>
          <w:szCs w:val="24"/>
        </w:rPr>
        <w:t>・教育課程等に関する事項</w:t>
      </w:r>
    </w:p>
    <w:p w14:paraId="27F13C16" w14:textId="77777777" w:rsidR="00691005" w:rsidRPr="00691005" w:rsidRDefault="00691005" w:rsidP="0054661D">
      <w:pPr>
        <w:spacing w:after="0" w:line="240" w:lineRule="auto"/>
        <w:ind w:left="0" w:firstLineChars="200" w:firstLine="482"/>
        <w:rPr>
          <w:rFonts w:hint="eastAsia"/>
          <w:b/>
          <w:bCs/>
          <w:sz w:val="24"/>
          <w:szCs w:val="24"/>
        </w:rPr>
      </w:pPr>
    </w:p>
    <w:p w14:paraId="10789E45" w14:textId="174ECCC1" w:rsidR="00CC0601" w:rsidRDefault="00000000" w:rsidP="00691005">
      <w:pPr>
        <w:tabs>
          <w:tab w:val="center" w:pos="2430"/>
        </w:tabs>
        <w:spacing w:after="0" w:line="360" w:lineRule="auto"/>
        <w:ind w:left="0" w:firstLineChars="277" w:firstLine="665"/>
      </w:pPr>
      <w:r w:rsidRPr="00FE5BD4">
        <w:rPr>
          <w:rFonts w:ascii="ＭＳ ゴシック" w:eastAsia="ＭＳ ゴシック" w:hAnsi="ＭＳ ゴシック"/>
          <w:sz w:val="24"/>
          <w:szCs w:val="24"/>
        </w:rPr>
        <w:t>①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学則</w:t>
      </w:r>
      <w:r w:rsidR="0054661D">
        <w:rPr>
          <w:rFonts w:hint="eastAsia"/>
        </w:rPr>
        <w:t xml:space="preserve">　　　申請時　</w:t>
      </w:r>
      <w:r>
        <w:t>4月1日現在</w:t>
      </w:r>
    </w:p>
    <w:p w14:paraId="49088058" w14:textId="3F4A6D5F" w:rsidR="0054661D" w:rsidRDefault="00000000" w:rsidP="00691005">
      <w:pPr>
        <w:spacing w:after="0" w:line="240" w:lineRule="auto"/>
        <w:ind w:left="0" w:firstLineChars="277" w:firstLine="665"/>
      </w:pPr>
      <w:r w:rsidRPr="00FE5BD4">
        <w:rPr>
          <w:rFonts w:ascii="ＭＳ ゴシック" w:eastAsia="ＭＳ ゴシック" w:hAnsi="ＭＳ ゴシック"/>
          <w:sz w:val="24"/>
          <w:szCs w:val="24"/>
        </w:rPr>
        <w:t>②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4661D"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学校要覧</w:t>
      </w:r>
      <w:r w:rsidR="0054661D">
        <w:rPr>
          <w:rFonts w:hint="eastAsia"/>
        </w:rPr>
        <w:t xml:space="preserve">　</w:t>
      </w:r>
      <w:r w:rsidR="00691005">
        <w:rPr>
          <w:rFonts w:hint="eastAsia"/>
        </w:rPr>
        <w:t>(</w:t>
      </w:r>
      <w:r w:rsidR="00E54F8C">
        <w:rPr>
          <w:rFonts w:hint="eastAsia"/>
        </w:rPr>
        <w:t>組織図、校務分掌、教職員一覧を含む、または別紙添付</w:t>
      </w:r>
      <w:r w:rsidR="00691005">
        <w:rPr>
          <w:rFonts w:hint="eastAsia"/>
        </w:rPr>
        <w:t>)</w:t>
      </w:r>
      <w:r w:rsidR="0054661D">
        <w:rPr>
          <w:rFonts w:hint="eastAsia"/>
        </w:rPr>
        <w:t xml:space="preserve">申請前年度作成　</w:t>
      </w:r>
    </w:p>
    <w:p w14:paraId="41D7CCA9" w14:textId="35348C4A" w:rsidR="00E54F8C" w:rsidRDefault="00E54F8C" w:rsidP="00691005">
      <w:pPr>
        <w:spacing w:after="0" w:line="360" w:lineRule="auto"/>
        <w:ind w:left="0" w:firstLineChars="277" w:firstLine="609"/>
      </w:pPr>
      <w:r>
        <w:rPr>
          <w:rFonts w:hint="eastAsia"/>
        </w:rPr>
        <w:t xml:space="preserve">　</w:t>
      </w:r>
      <w:r w:rsidR="00691005">
        <w:rPr>
          <w:rFonts w:hint="eastAsia"/>
        </w:rPr>
        <w:t xml:space="preserve">　　　　　　　</w:t>
      </w:r>
      <w:r>
        <w:rPr>
          <w:rFonts w:hint="eastAsia"/>
        </w:rPr>
        <w:t>※</w:t>
      </w:r>
      <w:r>
        <w:t>校務分掌</w:t>
      </w:r>
      <w:r w:rsidR="00691005">
        <w:rPr>
          <w:rFonts w:hint="eastAsia"/>
        </w:rPr>
        <w:t>に</w:t>
      </w:r>
      <w:r>
        <w:rPr>
          <w:rFonts w:hint="eastAsia"/>
        </w:rPr>
        <w:t>前年度から変更があった場合当該年度分を添付</w:t>
      </w:r>
    </w:p>
    <w:p w14:paraId="47A01DF8" w14:textId="77777777" w:rsidR="00691005" w:rsidRDefault="00000000" w:rsidP="00691005">
      <w:pPr>
        <w:spacing w:after="0" w:line="240" w:lineRule="auto"/>
        <w:ind w:left="0" w:rightChars="-82" w:right="-180" w:firstLineChars="277" w:firstLine="665"/>
      </w:pPr>
      <w:r w:rsidRPr="00FE5BD4">
        <w:rPr>
          <w:rFonts w:ascii="ＭＳ ゴシック" w:eastAsia="ＭＳ ゴシック" w:hAnsi="ＭＳ ゴシック"/>
          <w:sz w:val="24"/>
          <w:szCs w:val="24"/>
        </w:rPr>
        <w:t>③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F8C"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校内規定</w:t>
      </w:r>
      <w:r w:rsidR="0069100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E54F8C" w:rsidRPr="00FE5BD4">
        <w:t>(</w:t>
      </w:r>
      <w:r w:rsidR="00E54F8C">
        <w:t>人権同和関係/学校保健・安全関係/危機管理関係/</w:t>
      </w:r>
      <w:r w:rsidR="00E54F8C">
        <w:rPr>
          <w:rFonts w:hint="eastAsia"/>
        </w:rPr>
        <w:t>情報管理関係</w:t>
      </w:r>
    </w:p>
    <w:p w14:paraId="39C3E846" w14:textId="24D16A2B" w:rsidR="00CC0601" w:rsidRDefault="00E54F8C" w:rsidP="00691005">
      <w:pPr>
        <w:spacing w:after="0" w:line="360" w:lineRule="auto"/>
        <w:ind w:left="0" w:rightChars="-82" w:right="-180" w:firstLineChars="1177" w:firstLine="2589"/>
      </w:pPr>
      <w:r>
        <w:rPr>
          <w:rFonts w:hint="eastAsia"/>
        </w:rPr>
        <w:t>/PTA会則</w:t>
      </w:r>
      <w:r>
        <w:t>関係</w:t>
      </w:r>
      <w:r w:rsidR="00691005">
        <w:rPr>
          <w:rFonts w:hint="eastAsia"/>
        </w:rPr>
        <w:t>など</w:t>
      </w:r>
      <w:r>
        <w:t>)</w:t>
      </w:r>
    </w:p>
    <w:p w14:paraId="2BB2A078" w14:textId="02A9FF93" w:rsidR="00CC0601" w:rsidRDefault="00000000" w:rsidP="00691005">
      <w:pPr>
        <w:spacing w:after="0" w:line="360" w:lineRule="auto"/>
        <w:ind w:left="0" w:firstLineChars="277" w:firstLine="665"/>
      </w:pPr>
      <w:r w:rsidRPr="00FE5BD4">
        <w:rPr>
          <w:rFonts w:ascii="ＭＳ ゴシック" w:eastAsia="ＭＳ ゴシック" w:hAnsi="ＭＳ ゴシック"/>
          <w:sz w:val="24"/>
          <w:szCs w:val="24"/>
        </w:rPr>
        <w:t>④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F8C"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事務処理規程</w:t>
      </w:r>
      <w:r w:rsidR="00E54F8C" w:rsidRPr="00FE5BD4">
        <w:rPr>
          <w:rFonts w:ascii="ＭＳ ゴシック" w:eastAsia="ＭＳ ゴシック" w:hAnsi="ＭＳ ゴシック"/>
          <w:sz w:val="24"/>
          <w:szCs w:val="24"/>
        </w:rPr>
        <w:t>(</w:t>
      </w:r>
      <w:r w:rsidR="00E54F8C">
        <w:t>事務組織規定</w:t>
      </w:r>
      <w:r w:rsidR="00691005">
        <w:rPr>
          <w:rFonts w:hint="eastAsia"/>
        </w:rPr>
        <w:t>、</w:t>
      </w:r>
      <w:r w:rsidR="00E54F8C">
        <w:t>文書取扱規程</w:t>
      </w:r>
      <w:r w:rsidR="00691005">
        <w:rPr>
          <w:rFonts w:hint="eastAsia"/>
        </w:rPr>
        <w:t>、</w:t>
      </w:r>
      <w:r w:rsidR="00E54F8C">
        <w:t>文書保存規定</w:t>
      </w:r>
      <w:r w:rsidR="00691005">
        <w:rPr>
          <w:rFonts w:hint="eastAsia"/>
        </w:rPr>
        <w:t>、</w:t>
      </w:r>
      <w:r w:rsidR="00E54F8C">
        <w:t>公印取扱規程)</w:t>
      </w:r>
      <w:r w:rsidR="0054661D">
        <w:rPr>
          <w:rFonts w:hint="eastAsia"/>
        </w:rPr>
        <w:t xml:space="preserve">　</w:t>
      </w:r>
    </w:p>
    <w:p w14:paraId="7EC2E9AA" w14:textId="300D0BCD" w:rsidR="00CC0601" w:rsidRPr="00FE5BD4" w:rsidRDefault="00000000" w:rsidP="00691005">
      <w:pPr>
        <w:spacing w:after="0" w:line="360" w:lineRule="auto"/>
        <w:ind w:left="0" w:firstLineChars="277" w:firstLine="665"/>
        <w:rPr>
          <w:rFonts w:ascii="ＭＳ ゴシック" w:eastAsia="ＭＳ ゴシック" w:hAnsi="ＭＳ ゴシック"/>
          <w:sz w:val="24"/>
          <w:szCs w:val="24"/>
        </w:rPr>
      </w:pPr>
      <w:r w:rsidRPr="00FE5BD4">
        <w:rPr>
          <w:rFonts w:ascii="ＭＳ ゴシック" w:eastAsia="ＭＳ ゴシック" w:hAnsi="ＭＳ ゴシック"/>
          <w:sz w:val="24"/>
          <w:szCs w:val="24"/>
        </w:rPr>
        <w:t>⑤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6CE0"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教育課程表</w:t>
      </w:r>
    </w:p>
    <w:p w14:paraId="168B294E" w14:textId="7F8A7C41" w:rsidR="00CC0601" w:rsidRDefault="00000000" w:rsidP="00691005">
      <w:pPr>
        <w:spacing w:after="0" w:line="360" w:lineRule="auto"/>
        <w:ind w:left="0" w:firstLineChars="277" w:firstLine="665"/>
      </w:pPr>
      <w:r w:rsidRPr="00FE5BD4">
        <w:rPr>
          <w:rFonts w:ascii="ＭＳ ゴシック" w:eastAsia="ＭＳ ゴシック" w:hAnsi="ＭＳ ゴシック"/>
          <w:sz w:val="24"/>
          <w:szCs w:val="24"/>
        </w:rPr>
        <w:t>⑥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6CE0"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年間行事予定表</w:t>
      </w:r>
      <w:r w:rsidR="003C6CE0">
        <w:rPr>
          <w:rFonts w:hint="eastAsia"/>
        </w:rPr>
        <w:t xml:space="preserve">　申請年度＋申請前年度</w:t>
      </w:r>
    </w:p>
    <w:p w14:paraId="73BC4344" w14:textId="7ECDC012" w:rsidR="00CC0601" w:rsidRDefault="00000000" w:rsidP="00691005">
      <w:pPr>
        <w:spacing w:after="0" w:line="360" w:lineRule="auto"/>
        <w:ind w:left="0" w:firstLineChars="277" w:firstLine="665"/>
      </w:pPr>
      <w:r w:rsidRPr="00FE5BD4">
        <w:rPr>
          <w:rFonts w:ascii="ＭＳ ゴシック" w:eastAsia="ＭＳ ゴシック" w:hAnsi="ＭＳ ゴシック"/>
          <w:sz w:val="24"/>
          <w:szCs w:val="24"/>
        </w:rPr>
        <w:t>⑦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6CE0"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生徒便覧</w:t>
      </w:r>
      <w:r w:rsidR="003C6CE0">
        <w:rPr>
          <w:rFonts w:hint="eastAsia"/>
        </w:rPr>
        <w:t xml:space="preserve">　</w:t>
      </w:r>
      <w:r w:rsidR="003C6CE0">
        <w:t>(※ 入学</w:t>
      </w:r>
      <w:r w:rsidR="003C6CE0">
        <w:rPr>
          <w:rFonts w:hint="eastAsia"/>
        </w:rPr>
        <w:t>の</w:t>
      </w:r>
      <w:r w:rsidR="003C6CE0">
        <w:t>手引きを含む</w:t>
      </w:r>
      <w:r w:rsidR="003C6CE0">
        <w:rPr>
          <w:rFonts w:hint="eastAsia"/>
        </w:rPr>
        <w:t>、または別冊添付</w:t>
      </w:r>
      <w:r w:rsidR="003C6CE0">
        <w:t>)</w:t>
      </w:r>
      <w:r w:rsidR="003C6CE0">
        <w:rPr>
          <w:rFonts w:hint="eastAsia"/>
        </w:rPr>
        <w:t xml:space="preserve">　申請前年度作成</w:t>
      </w:r>
    </w:p>
    <w:p w14:paraId="186D6ECF" w14:textId="17F0090B" w:rsidR="00CC0601" w:rsidRDefault="00000000" w:rsidP="00691005">
      <w:pPr>
        <w:spacing w:after="0" w:line="360" w:lineRule="auto"/>
        <w:ind w:left="0" w:firstLineChars="277" w:firstLine="665"/>
      </w:pPr>
      <w:r w:rsidRPr="00FE5BD4">
        <w:rPr>
          <w:rFonts w:ascii="ＭＳ ゴシック" w:eastAsia="ＭＳ ゴシック" w:hAnsi="ＭＳ ゴシック"/>
          <w:sz w:val="24"/>
          <w:szCs w:val="24"/>
        </w:rPr>
        <w:t>⑧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6CE0"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入試要項</w:t>
      </w:r>
      <w:r w:rsidR="0069100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3C6CE0">
        <w:t>(※ 入試日程表、試験日程表を含む</w:t>
      </w:r>
      <w:r w:rsidR="003C6CE0">
        <w:rPr>
          <w:rFonts w:hint="eastAsia"/>
        </w:rPr>
        <w:t>、または別紙添付</w:t>
      </w:r>
      <w:r w:rsidR="003C6CE0">
        <w:t>)</w:t>
      </w:r>
    </w:p>
    <w:p w14:paraId="3940AC47" w14:textId="7B976921" w:rsidR="00CC0601" w:rsidRDefault="00000000" w:rsidP="00691005">
      <w:pPr>
        <w:spacing w:after="0" w:line="360" w:lineRule="auto"/>
        <w:ind w:left="0" w:firstLineChars="277" w:firstLine="665"/>
      </w:pPr>
      <w:r w:rsidRPr="00FE5BD4">
        <w:rPr>
          <w:rFonts w:ascii="ＭＳ ゴシック" w:eastAsia="ＭＳ ゴシック" w:hAnsi="ＭＳ ゴシック"/>
          <w:sz w:val="24"/>
          <w:szCs w:val="24"/>
        </w:rPr>
        <w:t>⑨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F8C"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生徒募集パンフレット</w:t>
      </w:r>
      <w:r w:rsidR="00E54F8C">
        <w:rPr>
          <w:rFonts w:hint="eastAsia"/>
        </w:rPr>
        <w:t xml:space="preserve">　申請年度＋申請前年度</w:t>
      </w:r>
    </w:p>
    <w:p w14:paraId="011DF8A9" w14:textId="53D0E8B8" w:rsidR="00CC0601" w:rsidRDefault="00000000" w:rsidP="00691005">
      <w:pPr>
        <w:spacing w:after="0" w:line="360" w:lineRule="auto"/>
        <w:ind w:left="0" w:firstLineChars="277" w:firstLine="665"/>
      </w:pPr>
      <w:r w:rsidRPr="00FE5BD4">
        <w:rPr>
          <w:rFonts w:ascii="ＭＳ ゴシック" w:eastAsia="ＭＳ ゴシック" w:hAnsi="ＭＳ ゴシック"/>
          <w:sz w:val="24"/>
          <w:szCs w:val="24"/>
        </w:rPr>
        <w:t>⑩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6CE0"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各教科・科目の年間指導計画</w:t>
      </w:r>
      <w:r w:rsidR="009946C0">
        <w:rPr>
          <w:rFonts w:hint="eastAsia"/>
        </w:rPr>
        <w:t>（</w:t>
      </w:r>
      <w:r w:rsidR="009946C0">
        <w:t>シラバス</w:t>
      </w:r>
      <w:r w:rsidR="009946C0">
        <w:rPr>
          <w:rFonts w:hint="eastAsia"/>
        </w:rPr>
        <w:t>）</w:t>
      </w:r>
      <w:r w:rsidR="003C6CE0">
        <w:rPr>
          <w:rFonts w:hint="eastAsia"/>
        </w:rPr>
        <w:t>申請前年度</w:t>
      </w:r>
    </w:p>
    <w:p w14:paraId="75D92F34" w14:textId="6466BB4A" w:rsidR="00CC0601" w:rsidRDefault="00E54F8C" w:rsidP="00691005">
      <w:pPr>
        <w:spacing w:after="0" w:line="360" w:lineRule="auto"/>
        <w:ind w:left="0" w:firstLineChars="277" w:firstLine="665"/>
      </w:pPr>
      <w:r w:rsidRPr="00FE5BD4">
        <w:rPr>
          <w:rFonts w:ascii="ＭＳ ゴシック" w:eastAsia="ＭＳ ゴシック" w:hAnsi="ＭＳ ゴシック" w:hint="eastAsia"/>
          <w:sz w:val="24"/>
          <w:szCs w:val="24"/>
        </w:rPr>
        <w:t>⑪</w:t>
      </w:r>
      <w:r w:rsidR="003C6CE0"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6CE0"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開設科目及び履修した生徒数の一覧</w:t>
      </w:r>
      <w:r w:rsidR="003C6CE0">
        <w:rPr>
          <w:rFonts w:hint="eastAsia"/>
        </w:rPr>
        <w:t xml:space="preserve">　申請前年度</w:t>
      </w:r>
    </w:p>
    <w:p w14:paraId="4D323EE3" w14:textId="6C84AE2A" w:rsidR="009946C0" w:rsidRDefault="009946C0" w:rsidP="00691005">
      <w:pPr>
        <w:spacing w:after="0" w:line="360" w:lineRule="auto"/>
        <w:ind w:left="0" w:firstLineChars="277" w:firstLine="665"/>
      </w:pPr>
      <w:r w:rsidRPr="00FE5BD4">
        <w:rPr>
          <w:rFonts w:ascii="ＭＳ ゴシック" w:eastAsia="ＭＳ ゴシック" w:hAnsi="ＭＳ ゴシック" w:hint="eastAsia"/>
          <w:sz w:val="24"/>
          <w:szCs w:val="24"/>
        </w:rPr>
        <w:t xml:space="preserve">⑫　</w:t>
      </w:r>
      <w:r w:rsidRPr="00FE5BD4">
        <w:rPr>
          <w:rFonts w:ascii="ＭＳ ゴシック" w:eastAsia="ＭＳ ゴシック" w:hAnsi="ＭＳ ゴシック"/>
          <w:b/>
          <w:bCs/>
          <w:sz w:val="24"/>
          <w:szCs w:val="24"/>
        </w:rPr>
        <w:t>自己評価書、学校関係者評価書、第三者評価書</w:t>
      </w:r>
      <w:r w:rsidR="00FE5BD4">
        <w:rPr>
          <w:rFonts w:hint="eastAsia"/>
          <w:b/>
          <w:bCs/>
        </w:rPr>
        <w:t xml:space="preserve">　</w:t>
      </w:r>
      <w:r w:rsidR="00FE5BD4" w:rsidRPr="00FE5BD4">
        <w:rPr>
          <w:rFonts w:hint="eastAsia"/>
        </w:rPr>
        <w:t>申請</w:t>
      </w:r>
      <w:r w:rsidR="00FE5BD4">
        <w:rPr>
          <w:rFonts w:hint="eastAsia"/>
        </w:rPr>
        <w:t>前年度</w:t>
      </w:r>
    </w:p>
    <w:p w14:paraId="0BFD90AB" w14:textId="14F8817A" w:rsidR="009946C0" w:rsidRDefault="009946C0" w:rsidP="00691005">
      <w:pPr>
        <w:spacing w:after="0" w:line="360" w:lineRule="auto"/>
        <w:ind w:left="0" w:firstLineChars="277" w:firstLine="609"/>
      </w:pPr>
    </w:p>
    <w:p w14:paraId="28F3B2A9" w14:textId="4BF26010" w:rsidR="00FE5BD4" w:rsidRDefault="00FE5BD4" w:rsidP="0054661D">
      <w:pPr>
        <w:spacing w:after="0" w:line="240" w:lineRule="auto"/>
        <w:ind w:left="0" w:firstLineChars="277" w:firstLine="667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E5BD4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補足資料</w:t>
      </w:r>
      <w:r w:rsidR="0069100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（ガイドラインに基づく教育活動の点検用）</w:t>
      </w:r>
    </w:p>
    <w:p w14:paraId="68283974" w14:textId="77777777" w:rsidR="00691005" w:rsidRPr="00FE5BD4" w:rsidRDefault="00691005" w:rsidP="0054661D">
      <w:pPr>
        <w:spacing w:after="0" w:line="240" w:lineRule="auto"/>
        <w:ind w:left="0" w:firstLineChars="277" w:firstLine="667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0C0A6346" w14:textId="1C7D441A" w:rsidR="003C6CE0" w:rsidRPr="00691005" w:rsidRDefault="00FE5BD4" w:rsidP="0054661D">
      <w:pPr>
        <w:spacing w:after="0" w:line="240" w:lineRule="auto"/>
        <w:ind w:left="0" w:firstLineChars="277" w:firstLine="667"/>
        <w:rPr>
          <w:b/>
          <w:bCs/>
          <w:sz w:val="24"/>
          <w:szCs w:val="24"/>
        </w:rPr>
      </w:pPr>
      <w:r w:rsidRPr="00691005">
        <w:rPr>
          <w:rFonts w:hint="eastAsia"/>
          <w:b/>
          <w:bCs/>
          <w:sz w:val="24"/>
          <w:szCs w:val="24"/>
        </w:rPr>
        <w:t xml:space="preserve">〇　</w:t>
      </w:r>
      <w:r w:rsidR="009946C0" w:rsidRPr="00691005">
        <w:rPr>
          <w:rFonts w:hint="eastAsia"/>
          <w:b/>
          <w:bCs/>
          <w:sz w:val="24"/>
          <w:szCs w:val="24"/>
        </w:rPr>
        <w:t>学習指導の詳細確認用</w:t>
      </w:r>
    </w:p>
    <w:p w14:paraId="27F4C67E" w14:textId="3862313B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>ａ</w:t>
      </w:r>
      <w:r w:rsidR="003C6CE0">
        <w:rPr>
          <w:rFonts w:hint="eastAsia"/>
        </w:rPr>
        <w:t xml:space="preserve">　</w:t>
      </w:r>
      <w:r w:rsidR="003C6CE0">
        <w:t>各教科・科目の添削課題</w:t>
      </w:r>
      <w:r w:rsidR="003C6CE0">
        <w:rPr>
          <w:rFonts w:hint="eastAsia"/>
        </w:rPr>
        <w:t xml:space="preserve">　申請前年度</w:t>
      </w:r>
    </w:p>
    <w:p w14:paraId="746FA4AA" w14:textId="2FD505B6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>ｂ</w:t>
      </w:r>
      <w:r w:rsidR="003C6CE0">
        <w:rPr>
          <w:rFonts w:hint="eastAsia"/>
        </w:rPr>
        <w:t xml:space="preserve">　</w:t>
      </w:r>
      <w:r w:rsidR="003C6CE0">
        <w:t>上記科目等の添削指導サンプル(保存無し)</w:t>
      </w:r>
    </w:p>
    <w:p w14:paraId="7A0D063D" w14:textId="7604D0D8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>ｃ</w:t>
      </w:r>
      <w:r w:rsidR="003C6CE0">
        <w:rPr>
          <w:rFonts w:hint="eastAsia"/>
        </w:rPr>
        <w:t xml:space="preserve">　</w:t>
      </w:r>
      <w:r w:rsidR="003C6CE0">
        <w:t>各教科・科目の面接指導の指導案</w:t>
      </w:r>
    </w:p>
    <w:p w14:paraId="60B5555C" w14:textId="122DBAC5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>ｄ</w:t>
      </w:r>
      <w:r w:rsidR="003C6CE0">
        <w:rPr>
          <w:rFonts w:hint="eastAsia"/>
        </w:rPr>
        <w:t xml:space="preserve">　</w:t>
      </w:r>
      <w:r w:rsidR="003C65CE">
        <w:t>スクーリングの時間割</w:t>
      </w:r>
      <w:r w:rsidR="003C65CE">
        <w:rPr>
          <w:rFonts w:hint="eastAsia"/>
        </w:rPr>
        <w:t>・実施日程　申請時過去３ヶ年分</w:t>
      </w:r>
    </w:p>
    <w:p w14:paraId="2798865C" w14:textId="7AC70A05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>ｅ</w:t>
      </w:r>
      <w:r w:rsidR="003C65CE">
        <w:rPr>
          <w:rFonts w:hint="eastAsia"/>
        </w:rPr>
        <w:t xml:space="preserve">　</w:t>
      </w:r>
      <w:r w:rsidR="003C65CE">
        <w:t>各教科・科目の試験問題</w:t>
      </w:r>
    </w:p>
    <w:p w14:paraId="470DEE96" w14:textId="52712ED3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>ｆ</w:t>
      </w:r>
      <w:r w:rsidR="003C65CE">
        <w:rPr>
          <w:rFonts w:hint="eastAsia"/>
        </w:rPr>
        <w:t xml:space="preserve">　多様なメディアの活用（レポート、面接、試験）</w:t>
      </w:r>
    </w:p>
    <w:p w14:paraId="7C86CCBA" w14:textId="2212C1C9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>ｇ</w:t>
      </w:r>
      <w:r w:rsidR="003C65CE">
        <w:rPr>
          <w:rFonts w:hint="eastAsia"/>
        </w:rPr>
        <w:t xml:space="preserve">　</w:t>
      </w:r>
      <w:r w:rsidR="003C65CE">
        <w:t>成績評価基準</w:t>
      </w:r>
    </w:p>
    <w:p w14:paraId="5A68EC69" w14:textId="3C94C9CC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>ｈ</w:t>
      </w:r>
      <w:r w:rsidR="003C65CE">
        <w:rPr>
          <w:rFonts w:hint="eastAsia"/>
        </w:rPr>
        <w:t xml:space="preserve">　</w:t>
      </w:r>
      <w:r w:rsidR="003C65CE">
        <w:t>使用教科書</w:t>
      </w:r>
      <w:r>
        <w:rPr>
          <w:rFonts w:hint="eastAsia"/>
        </w:rPr>
        <w:t>・</w:t>
      </w:r>
      <w:r>
        <w:t>使用通信教育用学習図書</w:t>
      </w:r>
      <w:r w:rsidR="003C65CE">
        <w:t>一覧</w:t>
      </w:r>
      <w:r w:rsidR="003C65CE">
        <w:rPr>
          <w:rFonts w:hint="eastAsia"/>
        </w:rPr>
        <w:t xml:space="preserve">　申請前年度</w:t>
      </w:r>
      <w:r>
        <w:rPr>
          <w:rFonts w:hint="eastAsia"/>
        </w:rPr>
        <w:t xml:space="preserve">　申請年度＋前年度</w:t>
      </w:r>
    </w:p>
    <w:p w14:paraId="20872598" w14:textId="77777777" w:rsidR="00FE5BD4" w:rsidRDefault="00FE5BD4" w:rsidP="0054661D">
      <w:pPr>
        <w:spacing w:after="0" w:line="240" w:lineRule="auto"/>
        <w:ind w:left="0" w:firstLineChars="277" w:firstLine="609"/>
      </w:pPr>
    </w:p>
    <w:p w14:paraId="61081E5D" w14:textId="61A99D71" w:rsidR="009946C0" w:rsidRPr="00691005" w:rsidRDefault="00FE5BD4" w:rsidP="00FE5BD4">
      <w:pPr>
        <w:spacing w:after="0" w:line="240" w:lineRule="auto"/>
        <w:ind w:left="0" w:firstLineChars="277" w:firstLine="667"/>
        <w:rPr>
          <w:b/>
          <w:bCs/>
          <w:sz w:val="24"/>
          <w:szCs w:val="24"/>
        </w:rPr>
      </w:pPr>
      <w:r w:rsidRPr="00691005">
        <w:rPr>
          <w:rFonts w:hint="eastAsia"/>
          <w:b/>
          <w:bCs/>
          <w:sz w:val="24"/>
          <w:szCs w:val="24"/>
        </w:rPr>
        <w:t>〇　学校経営・外</w:t>
      </w:r>
    </w:p>
    <w:p w14:paraId="3042BCD0" w14:textId="6CB52852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>ｉ</w:t>
      </w:r>
      <w:r w:rsidR="003C65CE">
        <w:rPr>
          <w:rFonts w:hint="eastAsia"/>
        </w:rPr>
        <w:t xml:space="preserve">　</w:t>
      </w:r>
      <w:r>
        <w:t>教職員の研修計画</w:t>
      </w:r>
      <w:r>
        <w:rPr>
          <w:rFonts w:hint="eastAsia"/>
        </w:rPr>
        <w:t xml:space="preserve">　申請年度</w:t>
      </w:r>
    </w:p>
    <w:p w14:paraId="6D8B8ACC" w14:textId="18CFCC4A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 xml:space="preserve">ｊ　</w:t>
      </w:r>
      <w:r>
        <w:t>校舎図面</w:t>
      </w:r>
    </w:p>
    <w:p w14:paraId="1D58AE05" w14:textId="23532E92" w:rsidR="00CC0601" w:rsidRDefault="009946C0" w:rsidP="0054661D">
      <w:pPr>
        <w:spacing w:after="0" w:line="240" w:lineRule="auto"/>
        <w:ind w:left="0" w:firstLineChars="277" w:firstLine="609"/>
      </w:pPr>
      <w:r>
        <w:rPr>
          <w:rFonts w:hint="eastAsia"/>
        </w:rPr>
        <w:t xml:space="preserve">ｋ　</w:t>
      </w:r>
      <w:r>
        <w:t>学校としての生徒指導の目的、方針や計画が分かる文書</w:t>
      </w:r>
    </w:p>
    <w:sectPr w:rsidR="00CC0601" w:rsidSect="00FD1315">
      <w:pgSz w:w="11909" w:h="16834" w:code="9"/>
      <w:pgMar w:top="1134" w:right="1134" w:bottom="1134" w:left="1134" w:header="567" w:footer="567" w:gutter="0"/>
      <w:cols w:space="720"/>
      <w:docGrid w:linePitch="349" w:charSpace="-3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rawingGridVerticalSpacing w:val="34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01"/>
    <w:rsid w:val="003C65CE"/>
    <w:rsid w:val="003C6CE0"/>
    <w:rsid w:val="0054661D"/>
    <w:rsid w:val="00691005"/>
    <w:rsid w:val="009946C0"/>
    <w:rsid w:val="00CC0601"/>
    <w:rsid w:val="00E54F8C"/>
    <w:rsid w:val="00F7123A"/>
    <w:rsid w:val="00FD1315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F5CA7"/>
  <w15:docId w15:val="{A7B82753-0908-4844-BA5B-7DCBFC9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6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" w:line="259" w:lineRule="auto"/>
      <w:ind w:left="17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7977-B0F5-4724-ABF1-AFB53CDC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全通研 事務局</dc:creator>
  <cp:keywords/>
  <cp:lastModifiedBy>事務局 全通研</cp:lastModifiedBy>
  <cp:revision>3</cp:revision>
  <dcterms:created xsi:type="dcterms:W3CDTF">2023-04-24T00:59:00Z</dcterms:created>
  <dcterms:modified xsi:type="dcterms:W3CDTF">2024-04-30T03:17:00Z</dcterms:modified>
</cp:coreProperties>
</file>